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6C3630">
        <w:rPr>
          <w:rFonts w:ascii="Tahoma" w:hAnsi="Tahoma" w:cs="Tahoma"/>
          <w:b/>
          <w:bCs/>
          <w:sz w:val="28"/>
          <w:szCs w:val="28"/>
        </w:rPr>
        <w:t>167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8B2F4D">
        <w:rPr>
          <w:rFonts w:ascii="Tahoma" w:hAnsi="Tahoma" w:cs="Tahoma"/>
          <w:b/>
          <w:bCs/>
          <w:sz w:val="28"/>
          <w:szCs w:val="28"/>
        </w:rPr>
        <w:t>7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8B2F4D">
        <w:rPr>
          <w:rFonts w:ascii="Tahoma" w:hAnsi="Tahoma" w:cs="Tahoma"/>
          <w:b/>
          <w:bCs/>
          <w:sz w:val="28"/>
          <w:szCs w:val="28"/>
        </w:rPr>
        <w:t>8</w:t>
      </w:r>
    </w:p>
    <w:p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Pr="00E7645D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E7645D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</w:t>
      </w:r>
      <w:bookmarkStart w:id="0" w:name="_GoBack"/>
      <w:bookmarkEnd w:id="0"/>
      <w:r w:rsidRPr="00E7645D">
        <w:rPr>
          <w:rFonts w:ascii="Arial" w:hAnsi="Arial" w:cs="Arial"/>
          <w:b/>
          <w:lang w:val="es-MX" w:eastAsia="es-ES"/>
        </w:rPr>
        <w:t>RDINACIONES, DEPARTAMENTO, CENTRAL DE CONSIGNACIÓN, CENTRAL DE ACTUARIOS, Y UNIDADES ADMINISTRATIVAS, DEL CONSEJO DE LA JUDICATURA DEL PODER JUDICIAL DEL ESTADO.----------------------------------</w:t>
      </w:r>
    </w:p>
    <w:p w:rsidR="000D55E5" w:rsidRPr="00E7645D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:rsidR="008B4152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  <w:r w:rsidRPr="00E7645D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E7645D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 w:rsidRPr="00E7645D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E7645D" w:rsidRPr="00E7645D">
        <w:rPr>
          <w:rFonts w:ascii="Arial" w:eastAsia="Calibri" w:hAnsi="Arial" w:cs="Arial"/>
          <w:bCs/>
          <w:lang w:val="es-MX"/>
        </w:rPr>
        <w:t>17</w:t>
      </w:r>
      <w:r w:rsidR="00BD4E18" w:rsidRPr="00E7645D">
        <w:rPr>
          <w:rFonts w:ascii="Arial" w:eastAsia="Calibri" w:hAnsi="Arial" w:cs="Arial"/>
          <w:bCs/>
          <w:lang w:val="es-MX"/>
        </w:rPr>
        <w:t xml:space="preserve"> de </w:t>
      </w:r>
      <w:r w:rsidR="00E7645D" w:rsidRPr="00E7645D">
        <w:rPr>
          <w:rFonts w:ascii="Arial" w:eastAsia="Calibri" w:hAnsi="Arial" w:cs="Arial"/>
          <w:bCs/>
          <w:lang w:val="es-MX"/>
        </w:rPr>
        <w:t>agosto</w:t>
      </w:r>
      <w:r w:rsidR="00B6323C" w:rsidRPr="00E7645D">
        <w:rPr>
          <w:rFonts w:ascii="Arial" w:eastAsia="Calibri" w:hAnsi="Arial" w:cs="Arial"/>
          <w:bCs/>
          <w:lang w:val="es-MX"/>
        </w:rPr>
        <w:t xml:space="preserve"> </w:t>
      </w:r>
      <w:r w:rsidR="00BD4E18" w:rsidRPr="00E7645D">
        <w:rPr>
          <w:rFonts w:ascii="Arial" w:eastAsia="Calibri" w:hAnsi="Arial" w:cs="Arial"/>
          <w:bCs/>
          <w:lang w:val="es-MX"/>
        </w:rPr>
        <w:t>de 2018, el Pleno del Consejo de la Judicatura Local,</w:t>
      </w:r>
      <w:r w:rsidR="008B4152" w:rsidRPr="00E7645D">
        <w:rPr>
          <w:rFonts w:ascii="Arial" w:eastAsia="Calibri" w:hAnsi="Arial" w:cs="Arial"/>
          <w:bCs/>
          <w:lang w:val="es-MX"/>
        </w:rPr>
        <w:t xml:space="preserve"> aprobó “El Manual de Procedimientos para el Trámite de Viáticos y Pasajes de Empleados del</w:t>
      </w:r>
      <w:r w:rsidR="00E7645D" w:rsidRPr="00E7645D">
        <w:rPr>
          <w:rFonts w:ascii="Arial" w:eastAsia="Calibri" w:hAnsi="Arial" w:cs="Arial"/>
          <w:bCs/>
          <w:lang w:val="es-MX"/>
        </w:rPr>
        <w:t xml:space="preserve"> Consejo de la Judicatura Local del Poder Judicial del Estado de Campeche</w:t>
      </w:r>
      <w:r w:rsidR="008B4152" w:rsidRPr="00E7645D">
        <w:rPr>
          <w:rFonts w:ascii="Arial" w:eastAsia="Calibri" w:hAnsi="Arial" w:cs="Arial"/>
          <w:bCs/>
          <w:lang w:val="es-MX"/>
        </w:rPr>
        <w:t xml:space="preserve">” lo que </w:t>
      </w:r>
      <w:r w:rsidR="00BD4E18" w:rsidRPr="00E7645D">
        <w:rPr>
          <w:rFonts w:ascii="Arial" w:eastAsia="Calibri" w:hAnsi="Arial" w:cs="Arial"/>
          <w:bCs/>
        </w:rPr>
        <w:t>comunica para los efectos correspondientes</w:t>
      </w:r>
      <w:r w:rsidR="008B4152" w:rsidRPr="00E7645D">
        <w:rPr>
          <w:rFonts w:ascii="Arial" w:eastAsia="Calibri" w:hAnsi="Arial" w:cs="Arial"/>
          <w:bCs/>
        </w:rPr>
        <w:t xml:space="preserve"> y adjunta el siguiente link para su consulta:- - - - - - - - - - - - - - - - - -</w:t>
      </w:r>
      <w:r w:rsidR="00E7645D" w:rsidRPr="00E7645D">
        <w:rPr>
          <w:rFonts w:ascii="Arial" w:eastAsia="Calibri" w:hAnsi="Arial" w:cs="Arial"/>
          <w:bCs/>
        </w:rPr>
        <w:t xml:space="preserve"> - - - - - - - - - - -</w:t>
      </w:r>
      <w:r w:rsidR="008B4152" w:rsidRPr="00E7645D">
        <w:rPr>
          <w:rFonts w:ascii="Arial" w:eastAsia="Calibri" w:hAnsi="Arial" w:cs="Arial"/>
          <w:bCs/>
        </w:rPr>
        <w:t xml:space="preserve"> </w:t>
      </w:r>
    </w:p>
    <w:p w:rsidR="00026873" w:rsidRPr="00026873" w:rsidRDefault="00026873" w:rsidP="00026873">
      <w:pPr>
        <w:spacing w:after="0" w:line="240" w:lineRule="auto"/>
        <w:ind w:right="283"/>
        <w:jc w:val="center"/>
        <w:rPr>
          <w:rFonts w:ascii="Arial" w:eastAsia="Calibri" w:hAnsi="Arial" w:cs="Arial"/>
          <w:bCs/>
        </w:rPr>
      </w:pPr>
    </w:p>
    <w:p w:rsidR="00026873" w:rsidRDefault="00B70FCA" w:rsidP="0002687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</w:rPr>
      </w:pPr>
      <w:hyperlink r:id="rId8" w:tgtFrame="_blank" w:history="1">
        <w:r w:rsidR="00026873" w:rsidRPr="00026873">
          <w:rPr>
            <w:rStyle w:val="Hipervnculo"/>
            <w:rFonts w:ascii="Arial" w:hAnsi="Arial" w:cs="Arial"/>
            <w:color w:val="1155CC"/>
            <w:sz w:val="22"/>
            <w:szCs w:val="22"/>
          </w:rPr>
          <w:t>https://poderjudicialcampeche.gob.mx/consejo/descargas/MANUAL.pdf</w:t>
        </w:r>
      </w:hyperlink>
    </w:p>
    <w:p w:rsidR="00026873" w:rsidRPr="00E7645D" w:rsidRDefault="00026873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lang w:val="es-MX"/>
        </w:rPr>
      </w:pPr>
    </w:p>
    <w:p w:rsidR="008B4152" w:rsidRPr="00E7645D" w:rsidRDefault="008B4152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lang w:val="es-MX"/>
        </w:rPr>
      </w:pPr>
    </w:p>
    <w:p w:rsidR="008B4152" w:rsidRPr="00E7645D" w:rsidRDefault="008B4152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:rsidR="008B4152" w:rsidRPr="00E7645D" w:rsidRDefault="008B4152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:rsidR="00600AF7" w:rsidRPr="00E7645D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7645D">
        <w:rPr>
          <w:rFonts w:ascii="Arial" w:hAnsi="Arial" w:cs="Arial"/>
          <w:bCs/>
          <w:lang w:val="es-MX"/>
        </w:rPr>
        <w:t>Reitero a usted las seguridades de mi distinguida consideración.</w:t>
      </w:r>
    </w:p>
    <w:p w:rsidR="00087C69" w:rsidRPr="00E7645D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00AF7" w:rsidRPr="00E7645D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7645D">
        <w:rPr>
          <w:rFonts w:ascii="Arial" w:hAnsi="Arial" w:cs="Arial"/>
          <w:b/>
          <w:bCs/>
          <w:lang w:val="es-MX"/>
        </w:rPr>
        <w:t>A T E N T A M E N T E</w:t>
      </w:r>
    </w:p>
    <w:p w:rsidR="00600AF7" w:rsidRPr="00E7645D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7645D">
        <w:rPr>
          <w:rFonts w:ascii="Arial" w:hAnsi="Arial" w:cs="Arial"/>
          <w:bCs/>
          <w:lang w:val="es-MX"/>
        </w:rPr>
        <w:t>San Fran</w:t>
      </w:r>
      <w:r w:rsidR="00A7328D" w:rsidRPr="00E7645D">
        <w:rPr>
          <w:rFonts w:ascii="Arial" w:hAnsi="Arial" w:cs="Arial"/>
          <w:bCs/>
          <w:lang w:val="es-MX"/>
        </w:rPr>
        <w:t>c</w:t>
      </w:r>
      <w:r w:rsidR="004D5DEF" w:rsidRPr="00E7645D">
        <w:rPr>
          <w:rFonts w:ascii="Arial" w:hAnsi="Arial" w:cs="Arial"/>
          <w:bCs/>
          <w:lang w:val="es-MX"/>
        </w:rPr>
        <w:t xml:space="preserve">isco de Campeche, Campeche, a </w:t>
      </w:r>
      <w:r w:rsidR="00E7645D" w:rsidRPr="00E7645D">
        <w:rPr>
          <w:rFonts w:ascii="Arial" w:hAnsi="Arial" w:cs="Arial"/>
          <w:bCs/>
          <w:lang w:val="es-MX"/>
        </w:rPr>
        <w:t>17</w:t>
      </w:r>
      <w:r w:rsidR="00093CF6" w:rsidRPr="00E7645D">
        <w:rPr>
          <w:rFonts w:ascii="Arial" w:hAnsi="Arial" w:cs="Arial"/>
          <w:bCs/>
          <w:lang w:val="es-MX"/>
        </w:rPr>
        <w:t xml:space="preserve"> de </w:t>
      </w:r>
      <w:r w:rsidR="00E7645D" w:rsidRPr="00E7645D">
        <w:rPr>
          <w:rFonts w:ascii="Arial" w:hAnsi="Arial" w:cs="Arial"/>
          <w:bCs/>
          <w:lang w:val="es-MX"/>
        </w:rPr>
        <w:t>agosto</w:t>
      </w:r>
      <w:r w:rsidR="007A3750" w:rsidRPr="00E7645D">
        <w:rPr>
          <w:rFonts w:ascii="Arial" w:hAnsi="Arial" w:cs="Arial"/>
          <w:bCs/>
          <w:lang w:val="es-MX"/>
        </w:rPr>
        <w:t xml:space="preserve"> </w:t>
      </w:r>
      <w:r w:rsidR="00D82753" w:rsidRPr="00E7645D">
        <w:rPr>
          <w:rFonts w:ascii="Arial" w:hAnsi="Arial" w:cs="Arial"/>
          <w:bCs/>
          <w:lang w:val="es-MX"/>
        </w:rPr>
        <w:t xml:space="preserve">de </w:t>
      </w:r>
      <w:r w:rsidRPr="00E7645D">
        <w:rPr>
          <w:rFonts w:ascii="Arial" w:hAnsi="Arial" w:cs="Arial"/>
          <w:bCs/>
          <w:lang w:val="es-MX"/>
        </w:rPr>
        <w:t>201</w:t>
      </w:r>
      <w:r w:rsidR="004D5DEF" w:rsidRPr="00E7645D">
        <w:rPr>
          <w:rFonts w:ascii="Arial" w:hAnsi="Arial" w:cs="Arial"/>
          <w:bCs/>
          <w:lang w:val="es-MX"/>
        </w:rPr>
        <w:t>8</w:t>
      </w:r>
    </w:p>
    <w:p w:rsidR="00037D0F" w:rsidRPr="00E764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7645D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7645D">
        <w:rPr>
          <w:rFonts w:ascii="Arial" w:hAnsi="Arial" w:cs="Arial"/>
          <w:b/>
          <w:bCs/>
          <w:lang w:val="es-MX"/>
        </w:rPr>
        <w:t>DEL PODER JUDICIAL DEL ESTADO.</w:t>
      </w:r>
    </w:p>
    <w:p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CD38C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8B4152" w:rsidRDefault="008B415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8B4152" w:rsidRDefault="008B415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8B4152" w:rsidRDefault="008B415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8B4152" w:rsidRDefault="008B415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8B4152" w:rsidRDefault="008B415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7645D" w:rsidRDefault="00E7645D" w:rsidP="00E7645D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jc w:val="center"/>
        <w:rPr>
          <w:rFonts w:ascii="Arial" w:hAnsi="Arial" w:cs="Arial"/>
          <w:b/>
          <w:bCs/>
          <w:lang w:val="es-MX"/>
        </w:rPr>
      </w:pPr>
    </w:p>
    <w:p w:rsidR="00E7645D" w:rsidRPr="002C202D" w:rsidRDefault="00E7645D" w:rsidP="005878E3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:rsidR="00E7645D" w:rsidRDefault="00E7645D" w:rsidP="005878E3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Honorable Tribunal Superior de Justicia del Estado. Igual fin. </w:t>
      </w:r>
    </w:p>
    <w:p w:rsidR="00E7645D" w:rsidRPr="002C202D" w:rsidRDefault="00E7645D" w:rsidP="005878E3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>.</w:t>
      </w:r>
    </w:p>
    <w:p w:rsidR="00D36DBA" w:rsidRPr="00A663B0" w:rsidRDefault="00D36DBA" w:rsidP="00E7645D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jc w:val="center"/>
        <w:rPr>
          <w:rFonts w:ascii="Arial" w:hAnsi="Arial" w:cs="Arial"/>
          <w:sz w:val="12"/>
          <w:szCs w:val="12"/>
          <w:lang w:val="es-MX"/>
        </w:rPr>
      </w:pPr>
    </w:p>
    <w:sectPr w:rsidR="00D36DBA" w:rsidRPr="00A663B0" w:rsidSect="00B214EC">
      <w:headerReference w:type="default" r:id="rId9"/>
      <w:footerReference w:type="default" r:id="rId10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2F" w:rsidRDefault="005D632F">
      <w:r>
        <w:separator/>
      </w:r>
    </w:p>
  </w:endnote>
  <w:endnote w:type="continuationSeparator" w:id="0">
    <w:p w:rsidR="005D632F" w:rsidRDefault="005D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2F" w:rsidRDefault="005D632F">
      <w:r>
        <w:separator/>
      </w:r>
    </w:p>
  </w:footnote>
  <w:footnote w:type="continuationSeparator" w:id="0">
    <w:p w:rsidR="005D632F" w:rsidRDefault="005D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6873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1A7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0BC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4FC8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8E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32F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630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2F4D"/>
    <w:rsid w:val="008B397E"/>
    <w:rsid w:val="008B3ED6"/>
    <w:rsid w:val="008B4152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40F6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0FCA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645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="f">
      <v:stroke on="f"/>
    </o:shapedefaults>
    <o:shapelayout v:ext="edit">
      <o:idmap v:ext="edit" data="1"/>
    </o:shapelayout>
  </w:shapeDefaults>
  <w:decimalSymbol w:val="."/>
  <w:listSeparator w:val=","/>
  <w15:docId w15:val="{945D2016-5ECC-4BEC-AA57-9DB4F9D7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consejo/descargas/MANU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B30A-B2F5-469D-9933-C797B2E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2</cp:revision>
  <cp:lastPrinted>2018-09-26T23:54:00Z</cp:lastPrinted>
  <dcterms:created xsi:type="dcterms:W3CDTF">2018-10-09T13:33:00Z</dcterms:created>
  <dcterms:modified xsi:type="dcterms:W3CDTF">2018-10-09T13:33:00Z</dcterms:modified>
</cp:coreProperties>
</file>